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91A" w:rsidRPr="0044491A" w:rsidRDefault="0044491A" w:rsidP="0044491A">
      <w:pPr>
        <w:shd w:val="clear" w:color="auto" w:fill="FFFFFF"/>
        <w:spacing w:line="510" w:lineRule="atLeast"/>
        <w:textAlignment w:val="baseline"/>
        <w:outlineLvl w:val="2"/>
        <w:rPr>
          <w:rFonts w:ascii="Catamaran" w:eastAsia="Times New Roman" w:hAnsi="Catamaran" w:cs="Times New Roman"/>
          <w:b/>
          <w:bCs/>
          <w:color w:val="333333"/>
          <w:sz w:val="33"/>
          <w:szCs w:val="33"/>
          <w:lang w:eastAsia="pl-PL"/>
        </w:rPr>
      </w:pPr>
      <w:bookmarkStart w:id="0" w:name="_GoBack"/>
      <w:r w:rsidRPr="0044491A">
        <w:rPr>
          <w:rFonts w:ascii="Catamaran" w:eastAsia="Times New Roman" w:hAnsi="Catamaran" w:cs="Times New Roman"/>
          <w:b/>
          <w:bCs/>
          <w:color w:val="333333"/>
          <w:sz w:val="33"/>
          <w:szCs w:val="33"/>
          <w:bdr w:val="none" w:sz="0" w:space="0" w:color="auto" w:frame="1"/>
          <w:lang w:eastAsia="pl-PL"/>
        </w:rPr>
        <w:t>Warsztaty plecionkarstwa</w:t>
      </w:r>
    </w:p>
    <w:bookmarkEnd w:id="0"/>
    <w:p w:rsidR="0044491A" w:rsidRDefault="0044491A" w:rsidP="004449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</w:pPr>
      <w:r w:rsidRPr="0044491A"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  <w:t>A gdyby tak samemu wypleść koszyk? Otóż to!</w:t>
      </w:r>
    </w:p>
    <w:p w:rsidR="0044491A" w:rsidRPr="0044491A" w:rsidRDefault="0044491A" w:rsidP="004449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</w:pPr>
    </w:p>
    <w:p w:rsidR="0044491A" w:rsidRDefault="0044491A" w:rsidP="004449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</w:pPr>
      <w:r w:rsidRPr="0044491A"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  <w:t>Zapraszamy na warsztaty plecionkarstwa, podczas których będzie można wypleść koszyk na owoce lub osłonkę na doniczkę, metodą słomy pętelkowej.</w:t>
      </w:r>
    </w:p>
    <w:p w:rsidR="0044491A" w:rsidRPr="0044491A" w:rsidRDefault="0044491A" w:rsidP="004449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</w:pPr>
    </w:p>
    <w:p w:rsidR="0044491A" w:rsidRDefault="0044491A" w:rsidP="004449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</w:pPr>
      <w:r w:rsidRPr="0044491A"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  <w:t>Warsztaty odbędą się 4 sierpnia 2021 r. w godz. 10:00 – 15:00 w Muzeum Regionalnym „</w:t>
      </w:r>
      <w:proofErr w:type="spellStart"/>
      <w:r w:rsidRPr="0044491A"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  <w:t>Kamojówka</w:t>
      </w:r>
      <w:proofErr w:type="spellEnd"/>
      <w:r w:rsidRPr="0044491A"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  <w:t>”</w:t>
      </w:r>
    </w:p>
    <w:p w:rsidR="0044491A" w:rsidRPr="0044491A" w:rsidRDefault="0044491A" w:rsidP="004449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</w:pPr>
    </w:p>
    <w:p w:rsidR="0044491A" w:rsidRPr="0044491A" w:rsidRDefault="0044491A" w:rsidP="004449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</w:pPr>
      <w:r w:rsidRPr="0044491A"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  <w:t>Na wydarzenie obowiązują zapisy: 887 708 870.</w:t>
      </w:r>
    </w:p>
    <w:p w:rsidR="0044491A" w:rsidRPr="0044491A" w:rsidRDefault="0044491A" w:rsidP="004449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</w:pPr>
      <w:r w:rsidRPr="0044491A"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  <w:t>Organizator: Strefa Montessori Pszczyna i Muzeum Regionalne „</w:t>
      </w:r>
      <w:proofErr w:type="spellStart"/>
      <w:r w:rsidRPr="0044491A"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  <w:t>Kamojówka</w:t>
      </w:r>
      <w:proofErr w:type="spellEnd"/>
      <w:r w:rsidRPr="0044491A"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  <w:t>”</w:t>
      </w:r>
    </w:p>
    <w:p w:rsidR="0044491A" w:rsidRPr="0044491A" w:rsidRDefault="0044491A" w:rsidP="004449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eastAsia="pl-PL"/>
        </w:rPr>
      </w:pPr>
    </w:p>
    <w:p w:rsidR="00E613DC" w:rsidRDefault="0044491A" w:rsidP="00E613D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  <w:r>
        <w:rPr>
          <w:rStyle w:val="Pogrubienie"/>
          <w:rFonts w:ascii="Catamaran" w:hAnsi="Catamaran"/>
          <w:color w:val="333333"/>
          <w:sz w:val="26"/>
          <w:szCs w:val="26"/>
          <w:bdr w:val="none" w:sz="0" w:space="0" w:color="auto" w:frame="1"/>
        </w:rPr>
        <w:t>Warsztaty plecionkarstwa</w:t>
      </w:r>
      <w:r w:rsidR="00E613DC">
        <w:rPr>
          <w:rStyle w:val="Pogrubienie"/>
          <w:rFonts w:ascii="Catamaran" w:hAnsi="Catamaran"/>
          <w:color w:val="333333"/>
          <w:sz w:val="26"/>
          <w:szCs w:val="26"/>
          <w:bdr w:val="none" w:sz="0" w:space="0" w:color="auto" w:frame="1"/>
        </w:rPr>
        <w:t xml:space="preserve"> realizowane są w ramach Kulturalnego Wydobycia. </w:t>
      </w:r>
      <w:r w:rsidR="00E613DC">
        <w:rPr>
          <w:rStyle w:val="Pogrubienie"/>
          <w:rFonts w:ascii="Catamaran" w:hAnsi="Catamaran"/>
          <w:color w:val="333333"/>
          <w:sz w:val="26"/>
          <w:szCs w:val="26"/>
          <w:bdr w:val="none" w:sz="0" w:space="0" w:color="auto" w:frame="1"/>
        </w:rPr>
        <w:t>Projekt dofinansowano ze środków Ministra Kultury, Dziedzictwa Narodowego i Sportu w ramach programu Narodowego Centrum Kultury „Dom Kultury + Inicjatywy Lokalne 2021”</w:t>
      </w:r>
    </w:p>
    <w:p w:rsidR="006D4F42" w:rsidRDefault="006D4F42"/>
    <w:sectPr w:rsidR="006D4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tamaran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DC"/>
    <w:rsid w:val="0044491A"/>
    <w:rsid w:val="006D4F42"/>
    <w:rsid w:val="00E6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9EF9"/>
  <w15:chartTrackingRefBased/>
  <w15:docId w15:val="{7902194A-69F9-409F-AF76-517889C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44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13D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44491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7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26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2021-08-01T11:49:00Z</dcterms:created>
  <dcterms:modified xsi:type="dcterms:W3CDTF">2021-08-01T11:49:00Z</dcterms:modified>
</cp:coreProperties>
</file>