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92542" w14:textId="532D5764" w:rsidR="003A4815" w:rsidRDefault="00D65A25" w:rsidP="00316047">
      <w:pPr>
        <w:spacing w:after="0" w:line="240" w:lineRule="auto"/>
        <w:contextualSpacing/>
        <w:jc w:val="both"/>
      </w:pPr>
      <w:r>
        <w:t xml:space="preserve">„WESELI… Jak to </w:t>
      </w:r>
      <w:proofErr w:type="spellStart"/>
      <w:r>
        <w:t>downi</w:t>
      </w:r>
      <w:proofErr w:type="spellEnd"/>
      <w:r>
        <w:t xml:space="preserve"> bywało”</w:t>
      </w:r>
    </w:p>
    <w:p w14:paraId="01361CC5" w14:textId="77777777" w:rsidR="008D0E45" w:rsidRDefault="008D0E45" w:rsidP="00316047">
      <w:pPr>
        <w:spacing w:after="0" w:line="240" w:lineRule="auto"/>
        <w:contextualSpacing/>
        <w:jc w:val="both"/>
      </w:pPr>
    </w:p>
    <w:p w14:paraId="53754C64" w14:textId="01DB9CD2" w:rsidR="00651681" w:rsidRDefault="008D0E45" w:rsidP="00316047">
      <w:pPr>
        <w:spacing w:after="0" w:line="240" w:lineRule="auto"/>
        <w:contextualSpacing/>
        <w:jc w:val="both"/>
      </w:pPr>
      <w:r>
        <w:t xml:space="preserve">Spektakl w wykonaniu Teatru Kredens </w:t>
      </w:r>
      <w:r w:rsidR="00316047">
        <w:t xml:space="preserve">z Gminnego Ośrodka Kultury i Rekreacji w Mszanie </w:t>
      </w:r>
      <w:r>
        <w:t>to sw</w:t>
      </w:r>
      <w:r w:rsidR="00651681">
        <w:t>o</w:t>
      </w:r>
      <w:r>
        <w:t xml:space="preserve">isty powrót do przeszłości. </w:t>
      </w:r>
      <w:r w:rsidR="00651681">
        <w:t xml:space="preserve">Artyści przypominają, jak wyglądało </w:t>
      </w:r>
      <w:r>
        <w:t>tradycyjne śląskie wesele</w:t>
      </w:r>
      <w:r w:rsidR="00651681">
        <w:t xml:space="preserve">. Są więc dawne </w:t>
      </w:r>
      <w:r>
        <w:t>zwyczaje związane z zaślubinami</w:t>
      </w:r>
      <w:r w:rsidR="00651681">
        <w:t xml:space="preserve">, m.in. </w:t>
      </w:r>
      <w:proofErr w:type="spellStart"/>
      <w:r>
        <w:t>smowy</w:t>
      </w:r>
      <w:proofErr w:type="spellEnd"/>
      <w:r>
        <w:t xml:space="preserve">, </w:t>
      </w:r>
      <w:proofErr w:type="spellStart"/>
      <w:r>
        <w:t>wykupiny</w:t>
      </w:r>
      <w:proofErr w:type="spellEnd"/>
      <w:r>
        <w:t>, błogosławieństwo rodziców, zabawa i oczepiny.</w:t>
      </w:r>
      <w:r w:rsidR="00651681">
        <w:t xml:space="preserve"> Wszystko </w:t>
      </w:r>
      <w:r>
        <w:t xml:space="preserve">w </w:t>
      </w:r>
      <w:r w:rsidR="00651681">
        <w:t>ludowym s</w:t>
      </w:r>
      <w:r>
        <w:t>tylu i tradycji drugiej połowy XX wieku.</w:t>
      </w:r>
      <w:r w:rsidR="00651681">
        <w:t xml:space="preserve"> </w:t>
      </w:r>
    </w:p>
    <w:p w14:paraId="611BE207" w14:textId="77777777" w:rsidR="00FE4090" w:rsidRDefault="00FE4090" w:rsidP="00316047">
      <w:pPr>
        <w:spacing w:after="0" w:line="240" w:lineRule="auto"/>
        <w:contextualSpacing/>
        <w:jc w:val="both"/>
      </w:pPr>
    </w:p>
    <w:p w14:paraId="08183E5E" w14:textId="77777777" w:rsidR="00316047" w:rsidRDefault="00651681" w:rsidP="00316047">
      <w:pPr>
        <w:spacing w:after="0" w:line="240" w:lineRule="auto"/>
        <w:contextualSpacing/>
        <w:jc w:val="both"/>
      </w:pPr>
      <w:r>
        <w:t xml:space="preserve">„WESELI…” to nie tylko odwzorowanie zabawy weselnej sprzed dziesięcioleci, ale także humorystyczna opowieść o ludziach różnych pokoleń. Wszystko zaprezentowane w </w:t>
      </w:r>
      <w:r w:rsidR="00316047">
        <w:t xml:space="preserve">sposób humorystyczny i przystępny zarówno dla młodego jak i starszego widza. </w:t>
      </w:r>
    </w:p>
    <w:p w14:paraId="72956700" w14:textId="77777777" w:rsidR="00316047" w:rsidRDefault="00316047" w:rsidP="00316047">
      <w:pPr>
        <w:spacing w:after="0" w:line="240" w:lineRule="auto"/>
        <w:contextualSpacing/>
        <w:jc w:val="both"/>
      </w:pPr>
    </w:p>
    <w:p w14:paraId="72D23814" w14:textId="251D5D6A" w:rsidR="008D0E45" w:rsidRDefault="008D0E45" w:rsidP="00316047">
      <w:pPr>
        <w:spacing w:after="0" w:line="240" w:lineRule="auto"/>
        <w:contextualSpacing/>
        <w:jc w:val="both"/>
      </w:pPr>
      <w:r w:rsidRPr="00316047">
        <w:rPr>
          <w:b/>
          <w:bCs/>
        </w:rPr>
        <w:t>Scenariusz:</w:t>
      </w:r>
      <w:r>
        <w:t xml:space="preserve"> Maria Sitko, Izabela Karwot</w:t>
      </w:r>
    </w:p>
    <w:p w14:paraId="75AE6F1B" w14:textId="0229E8E1" w:rsidR="00316047" w:rsidRDefault="00316047" w:rsidP="00316047">
      <w:pPr>
        <w:spacing w:after="0" w:line="240" w:lineRule="auto"/>
        <w:contextualSpacing/>
        <w:jc w:val="both"/>
      </w:pPr>
      <w:r w:rsidRPr="00316047">
        <w:rPr>
          <w:b/>
          <w:bCs/>
        </w:rPr>
        <w:t>Reżyseria</w:t>
      </w:r>
      <w:r>
        <w:t>: Izabela Karwot</w:t>
      </w:r>
    </w:p>
    <w:p w14:paraId="095724CC" w14:textId="689D4D61" w:rsidR="008D0E45" w:rsidRPr="00316047" w:rsidRDefault="008D0E45" w:rsidP="00316047">
      <w:pPr>
        <w:spacing w:after="0" w:line="240" w:lineRule="auto"/>
        <w:contextualSpacing/>
        <w:jc w:val="both"/>
        <w:rPr>
          <w:b/>
          <w:bCs/>
        </w:rPr>
      </w:pPr>
      <w:r w:rsidRPr="00316047">
        <w:rPr>
          <w:b/>
          <w:bCs/>
        </w:rPr>
        <w:t>Występują:</w:t>
      </w:r>
    </w:p>
    <w:p w14:paraId="3B577F7B" w14:textId="77777777" w:rsidR="008D0E45" w:rsidRDefault="008D0E45" w:rsidP="00316047">
      <w:pPr>
        <w:spacing w:after="0" w:line="240" w:lineRule="auto"/>
        <w:contextualSpacing/>
        <w:jc w:val="both"/>
      </w:pPr>
      <w:r>
        <w:t>Urszula Maciończyk</w:t>
      </w:r>
    </w:p>
    <w:p w14:paraId="26C265C1" w14:textId="77777777" w:rsidR="008D0E45" w:rsidRDefault="008D0E45" w:rsidP="00316047">
      <w:pPr>
        <w:spacing w:after="0" w:line="240" w:lineRule="auto"/>
        <w:contextualSpacing/>
        <w:jc w:val="both"/>
      </w:pPr>
      <w:r>
        <w:t>Bernardy Maciończyk</w:t>
      </w:r>
    </w:p>
    <w:p w14:paraId="0AC66F50" w14:textId="77777777" w:rsidR="008D0E45" w:rsidRDefault="008D0E45" w:rsidP="00316047">
      <w:pPr>
        <w:spacing w:after="0" w:line="240" w:lineRule="auto"/>
        <w:contextualSpacing/>
        <w:jc w:val="both"/>
      </w:pPr>
      <w:r>
        <w:t>Zygmunt Wolny</w:t>
      </w:r>
    </w:p>
    <w:p w14:paraId="79A90D80" w14:textId="77777777" w:rsidR="008D0E45" w:rsidRDefault="008D0E45" w:rsidP="00316047">
      <w:pPr>
        <w:spacing w:after="0" w:line="240" w:lineRule="auto"/>
        <w:contextualSpacing/>
        <w:jc w:val="both"/>
      </w:pPr>
      <w:r>
        <w:t>Bogumiła Szafrańska</w:t>
      </w:r>
    </w:p>
    <w:p w14:paraId="6577E59A" w14:textId="77777777" w:rsidR="008D0E45" w:rsidRDefault="008D0E45" w:rsidP="00316047">
      <w:pPr>
        <w:spacing w:after="0" w:line="240" w:lineRule="auto"/>
        <w:contextualSpacing/>
        <w:jc w:val="both"/>
      </w:pPr>
      <w:r>
        <w:t>Ryszard Szafrański</w:t>
      </w:r>
    </w:p>
    <w:p w14:paraId="43B039C2" w14:textId="77777777" w:rsidR="008D0E45" w:rsidRDefault="008D0E45" w:rsidP="00316047">
      <w:pPr>
        <w:spacing w:after="0" w:line="240" w:lineRule="auto"/>
        <w:contextualSpacing/>
        <w:jc w:val="both"/>
      </w:pPr>
      <w:r>
        <w:t>Stanisław Andreczko</w:t>
      </w:r>
    </w:p>
    <w:p w14:paraId="5AA4A822" w14:textId="77777777" w:rsidR="008D0E45" w:rsidRDefault="008D0E45" w:rsidP="00316047">
      <w:pPr>
        <w:spacing w:after="0" w:line="240" w:lineRule="auto"/>
        <w:contextualSpacing/>
        <w:jc w:val="both"/>
      </w:pPr>
      <w:r>
        <w:t>Stanisława Juraszek</w:t>
      </w:r>
    </w:p>
    <w:p w14:paraId="79D30653" w14:textId="77777777" w:rsidR="008D0E45" w:rsidRDefault="008D0E45" w:rsidP="00316047">
      <w:pPr>
        <w:spacing w:after="0" w:line="240" w:lineRule="auto"/>
        <w:contextualSpacing/>
        <w:jc w:val="both"/>
      </w:pPr>
      <w:r>
        <w:t>Aniela Skupień</w:t>
      </w:r>
    </w:p>
    <w:p w14:paraId="2FA6A686" w14:textId="77777777" w:rsidR="008D0E45" w:rsidRDefault="008D0E45" w:rsidP="00316047">
      <w:pPr>
        <w:spacing w:after="0" w:line="240" w:lineRule="auto"/>
        <w:contextualSpacing/>
        <w:jc w:val="both"/>
      </w:pPr>
      <w:r>
        <w:t>Iwona Rduch</w:t>
      </w:r>
    </w:p>
    <w:p w14:paraId="274F2CA3" w14:textId="77777777" w:rsidR="008D0E45" w:rsidRDefault="008D0E45" w:rsidP="00316047">
      <w:pPr>
        <w:spacing w:after="0" w:line="240" w:lineRule="auto"/>
        <w:contextualSpacing/>
        <w:jc w:val="both"/>
      </w:pPr>
      <w:r>
        <w:t>Irena Krótki</w:t>
      </w:r>
    </w:p>
    <w:p w14:paraId="23702768" w14:textId="77777777" w:rsidR="008D0E45" w:rsidRDefault="008D0E45" w:rsidP="00316047">
      <w:pPr>
        <w:spacing w:after="0" w:line="240" w:lineRule="auto"/>
        <w:contextualSpacing/>
        <w:jc w:val="both"/>
      </w:pPr>
      <w:r>
        <w:t>Maria Sitko</w:t>
      </w:r>
    </w:p>
    <w:p w14:paraId="6D2FA021" w14:textId="646DE736" w:rsidR="008D0E45" w:rsidRDefault="008D0E45" w:rsidP="00316047">
      <w:pPr>
        <w:spacing w:after="0" w:line="240" w:lineRule="auto"/>
        <w:contextualSpacing/>
        <w:jc w:val="both"/>
      </w:pPr>
      <w:r>
        <w:t xml:space="preserve">Gabriela </w:t>
      </w:r>
      <w:proofErr w:type="spellStart"/>
      <w:r>
        <w:t>Gwiszcz</w:t>
      </w:r>
      <w:proofErr w:type="spellEnd"/>
    </w:p>
    <w:p w14:paraId="674BE00D" w14:textId="05BB1A2A" w:rsidR="008D0E45" w:rsidRDefault="008D0E45" w:rsidP="00316047">
      <w:pPr>
        <w:spacing w:after="0" w:line="240" w:lineRule="auto"/>
        <w:contextualSpacing/>
        <w:jc w:val="both"/>
      </w:pPr>
      <w:r w:rsidRPr="00316047">
        <w:rPr>
          <w:b/>
          <w:bCs/>
        </w:rPr>
        <w:t>Akompaniament:</w:t>
      </w:r>
      <w:r>
        <w:t xml:space="preserve"> Czesław Wita</w:t>
      </w:r>
    </w:p>
    <w:p w14:paraId="75E76BC9" w14:textId="4A1EF681" w:rsidR="00FE4090" w:rsidRDefault="00FE4090" w:rsidP="00316047">
      <w:pPr>
        <w:spacing w:after="0" w:line="240" w:lineRule="auto"/>
        <w:contextualSpacing/>
        <w:jc w:val="both"/>
      </w:pPr>
    </w:p>
    <w:p w14:paraId="20E38FB4" w14:textId="1A2B2FBB" w:rsidR="00FE4090" w:rsidRDefault="00FE4090" w:rsidP="00316047">
      <w:pPr>
        <w:spacing w:after="0" w:line="240" w:lineRule="auto"/>
        <w:contextualSpacing/>
        <w:jc w:val="both"/>
      </w:pPr>
      <w:r>
        <w:t>Na spektakl zapraszamy 25 marca 2022 roku o godz. 18:00 do sali widowiskowej Gminnego Ośrodka Kultury w Suszcu. Bilety w cenie 20 zł można nabyć sekretariacie lub na portalu biletyna.pl</w:t>
      </w:r>
    </w:p>
    <w:p w14:paraId="05D2C944" w14:textId="027FEF41" w:rsidR="00FE4090" w:rsidRDefault="00FE4090" w:rsidP="00316047">
      <w:pPr>
        <w:spacing w:after="0" w:line="240" w:lineRule="auto"/>
        <w:contextualSpacing/>
        <w:jc w:val="both"/>
      </w:pPr>
    </w:p>
    <w:p w14:paraId="4358E56A" w14:textId="77777777" w:rsidR="00FB4EF1" w:rsidRDefault="00FB4EF1" w:rsidP="00FB4EF1">
      <w:bookmarkStart w:id="0" w:name="_GoBack"/>
      <w:bookmarkEnd w:id="0"/>
      <w:r>
        <w:t>Kontakt: e-mail: kasia@kulturasuszec.pl, telefon:  32 212 44 91 wew. 23. Zachęcamy do odwiedzenia naszego Facebooka i Instagrama.</w:t>
      </w:r>
    </w:p>
    <w:p w14:paraId="010A30E9" w14:textId="77777777" w:rsidR="00FE4090" w:rsidRDefault="00FE4090" w:rsidP="00316047">
      <w:pPr>
        <w:spacing w:after="0" w:line="240" w:lineRule="auto"/>
        <w:contextualSpacing/>
        <w:jc w:val="both"/>
      </w:pPr>
    </w:p>
    <w:sectPr w:rsidR="00FE4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A25"/>
    <w:rsid w:val="00316047"/>
    <w:rsid w:val="003A4815"/>
    <w:rsid w:val="00651681"/>
    <w:rsid w:val="008D0E45"/>
    <w:rsid w:val="00D43145"/>
    <w:rsid w:val="00D65A25"/>
    <w:rsid w:val="00FB4EF1"/>
    <w:rsid w:val="00FE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8FDFA"/>
  <w15:chartTrackingRefBased/>
  <w15:docId w15:val="{71EDFEAC-72AA-4C92-9FFC-006ABECB1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Jabłoński</dc:creator>
  <cp:keywords/>
  <dc:description/>
  <cp:lastModifiedBy>Kasia</cp:lastModifiedBy>
  <cp:revision>3</cp:revision>
  <dcterms:created xsi:type="dcterms:W3CDTF">2022-03-05T19:56:00Z</dcterms:created>
  <dcterms:modified xsi:type="dcterms:W3CDTF">2022-03-05T19:57:00Z</dcterms:modified>
</cp:coreProperties>
</file>