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D6" w:rsidRPr="00D751D6" w:rsidRDefault="00D751D6" w:rsidP="00D751D6">
      <w:pPr>
        <w:rPr>
          <w:b/>
        </w:rPr>
      </w:pPr>
      <w:bookmarkStart w:id="0" w:name="_GoBack"/>
      <w:r w:rsidRPr="00D751D6">
        <w:rPr>
          <w:b/>
        </w:rPr>
        <w:t>Konkurs plastyczny na projekt muralu</w:t>
      </w:r>
    </w:p>
    <w:bookmarkEnd w:id="0"/>
    <w:p w:rsidR="00D751D6" w:rsidRPr="00D751D6" w:rsidRDefault="00D751D6" w:rsidP="00D751D6">
      <w:r w:rsidRPr="00D751D6">
        <w:t>Zapraszamy do udziału w konkursie plastycznym na projekt muralu. Konkurs odbywa się w nawiązaniu do ogłoszonego przez Bank Ochrony Środowiska konkursu grantowego „Świat oczami młodych”.</w:t>
      </w:r>
    </w:p>
    <w:p w:rsidR="00D751D6" w:rsidRPr="00D751D6" w:rsidRDefault="00D751D6" w:rsidP="00D751D6"/>
    <w:p w:rsidR="00D751D6" w:rsidRPr="00D751D6" w:rsidRDefault="00D751D6" w:rsidP="00D751D6">
      <w:pPr>
        <w:rPr>
          <w:b/>
        </w:rPr>
      </w:pPr>
      <w:r w:rsidRPr="00D751D6">
        <w:rPr>
          <w:b/>
        </w:rPr>
        <w:t>Tematyką konkursu jest różnorodność biologiczna, nawiązująca do lokalnego dziedzictwa kulturowego lub przyrodniczego.</w:t>
      </w:r>
    </w:p>
    <w:p w:rsidR="00D751D6" w:rsidRPr="00D751D6" w:rsidRDefault="00D751D6" w:rsidP="00D751D6"/>
    <w:p w:rsidR="00D751D6" w:rsidRPr="00D751D6" w:rsidRDefault="00D751D6" w:rsidP="00D751D6">
      <w:r w:rsidRPr="00D751D6">
        <w:t>Konkurs plastyczny „Świat oczami młodych” skierowany jest do młodzieży ze szkół ponadpodstawowych, zwłaszcza o profilu artystycznym oraz do studentów uczelni wyższych.</w:t>
      </w:r>
    </w:p>
    <w:p w:rsidR="00D751D6" w:rsidRPr="00D751D6" w:rsidRDefault="00D751D6" w:rsidP="00D751D6">
      <w:r w:rsidRPr="00D751D6">
        <w:t>W konkursie mogą brać udział osoby indywidualne – prace wykonane w grupach nie będą oceniane.</w:t>
      </w:r>
    </w:p>
    <w:p w:rsidR="00D751D6" w:rsidRPr="00D751D6" w:rsidRDefault="00D751D6" w:rsidP="00D751D6">
      <w:r w:rsidRPr="00D751D6">
        <w:t>Wybrane trzy projekty będą zaprezentowane w wniosku projektowym z możliwością realizacji jednego z nich, w przypadku otrzymania dofinansowania przez Gminny Ośrodek Kultury w Suszcu. W przypadku braku dotacji projekt muralu może zostać zrealizowany w późniejszym terminie.</w:t>
      </w:r>
    </w:p>
    <w:p w:rsidR="00D751D6" w:rsidRDefault="00D751D6" w:rsidP="00D751D6"/>
    <w:p w:rsidR="00D751D6" w:rsidRPr="00D751D6" w:rsidRDefault="00D751D6" w:rsidP="00D751D6">
      <w:pPr>
        <w:rPr>
          <w:b/>
        </w:rPr>
      </w:pPr>
      <w:r w:rsidRPr="00D751D6">
        <w:rPr>
          <w:b/>
        </w:rPr>
        <w:t>Szczegóły na www.kulturasuszec.pl</w:t>
      </w:r>
    </w:p>
    <w:p w:rsidR="00D751D6" w:rsidRPr="00D751D6" w:rsidRDefault="00D751D6" w:rsidP="00D751D6"/>
    <w:p w:rsidR="0061668A" w:rsidRPr="00D751D6" w:rsidRDefault="00D751D6" w:rsidP="00D751D6">
      <w:r w:rsidRPr="00D751D6">
        <w:t xml:space="preserve">Kontakt: e-mail: konkursy@kulturasuszec.pl, telefon:  32 212 44 91 wew. 21. Zachęcamy do odwiedzenia naszego </w:t>
      </w:r>
      <w:proofErr w:type="spellStart"/>
      <w:r w:rsidRPr="00D751D6">
        <w:t>facebook’a</w:t>
      </w:r>
      <w:proofErr w:type="spellEnd"/>
      <w:r w:rsidRPr="00D751D6">
        <w:t xml:space="preserve"> i </w:t>
      </w:r>
      <w:proofErr w:type="spellStart"/>
      <w:r w:rsidRPr="00D751D6">
        <w:t>instagrama</w:t>
      </w:r>
      <w:proofErr w:type="spellEnd"/>
      <w:r w:rsidRPr="00D751D6">
        <w:t>.</w:t>
      </w:r>
    </w:p>
    <w:sectPr w:rsidR="0061668A" w:rsidRPr="00D7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8A"/>
    <w:rsid w:val="0061668A"/>
    <w:rsid w:val="00D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1D59"/>
  <w15:chartTrackingRefBased/>
  <w15:docId w15:val="{87C0FBD6-1C69-44A2-9284-C4F65846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2022-06-16T16:40:00Z</dcterms:created>
  <dcterms:modified xsi:type="dcterms:W3CDTF">2022-06-16T16:40:00Z</dcterms:modified>
</cp:coreProperties>
</file>